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1276" w14:textId="77777777" w:rsidR="00FA2E59" w:rsidRDefault="00627DC8">
      <w:pPr>
        <w:jc w:val="right"/>
        <w:rPr>
          <w:rFonts w:hint="eastAsia"/>
          <w:b/>
          <w:bCs/>
          <w:sz w:val="64"/>
          <w:szCs w:val="64"/>
          <w:u w:val="single"/>
        </w:rPr>
      </w:pPr>
      <w:r>
        <w:rPr>
          <w:b/>
          <w:bCs/>
          <w:noProof/>
          <w:sz w:val="64"/>
          <w:szCs w:val="64"/>
          <w:u w:val="single"/>
        </w:rPr>
        <w:drawing>
          <wp:anchor distT="0" distB="0" distL="0" distR="0" simplePos="0" relativeHeight="2" behindDoc="0" locked="0" layoutInCell="0" allowOverlap="1" wp14:anchorId="3ADCE737" wp14:editId="479EEB1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845945" cy="165925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D13C2" w14:textId="77777777" w:rsidR="00FA2E59" w:rsidRDefault="00FA2E59">
      <w:pPr>
        <w:jc w:val="right"/>
        <w:rPr>
          <w:rFonts w:hint="eastAsia"/>
          <w:b/>
          <w:bCs/>
          <w:sz w:val="64"/>
          <w:szCs w:val="64"/>
          <w:u w:val="single"/>
        </w:rPr>
      </w:pPr>
    </w:p>
    <w:p w14:paraId="107BB99E" w14:textId="77777777" w:rsidR="00FA2E59" w:rsidRDefault="00FA2E59">
      <w:pPr>
        <w:jc w:val="right"/>
        <w:rPr>
          <w:rFonts w:hint="eastAsia"/>
          <w:b/>
          <w:bCs/>
          <w:sz w:val="64"/>
          <w:szCs w:val="64"/>
          <w:u w:val="single"/>
        </w:rPr>
      </w:pPr>
    </w:p>
    <w:p w14:paraId="758CA875" w14:textId="77777777" w:rsidR="00FA2E59" w:rsidRDefault="00FA2E59">
      <w:pPr>
        <w:jc w:val="center"/>
        <w:rPr>
          <w:rFonts w:hint="eastAsia"/>
          <w:b/>
          <w:bCs/>
          <w:sz w:val="64"/>
          <w:szCs w:val="64"/>
          <w:u w:val="single"/>
        </w:rPr>
      </w:pPr>
    </w:p>
    <w:p w14:paraId="30277AFA" w14:textId="74AFE188" w:rsidR="00FA2E59" w:rsidRDefault="00627DC8">
      <w:pPr>
        <w:jc w:val="center"/>
        <w:rPr>
          <w:rFonts w:hint="eastAsia"/>
          <w:b/>
          <w:bCs/>
          <w:sz w:val="64"/>
          <w:szCs w:val="64"/>
          <w:u w:val="single"/>
        </w:rPr>
      </w:pPr>
      <w:r>
        <w:rPr>
          <w:b/>
          <w:bCs/>
          <w:sz w:val="64"/>
          <w:szCs w:val="64"/>
          <w:u w:val="single"/>
        </w:rPr>
        <w:t>LETNÍ PRÁZDNINY</w:t>
      </w:r>
      <w:r w:rsidR="004972B1">
        <w:rPr>
          <w:b/>
          <w:bCs/>
          <w:sz w:val="64"/>
          <w:szCs w:val="64"/>
          <w:u w:val="single"/>
        </w:rPr>
        <w:t xml:space="preserve"> 2025</w:t>
      </w:r>
    </w:p>
    <w:p w14:paraId="75A5A701" w14:textId="77777777" w:rsidR="00FA2E59" w:rsidRDefault="00FA2E59">
      <w:pPr>
        <w:rPr>
          <w:rFonts w:hint="eastAsia"/>
        </w:rPr>
      </w:pPr>
    </w:p>
    <w:p w14:paraId="6F04B790" w14:textId="77777777" w:rsidR="00FA2E59" w:rsidRDefault="00FA2E59">
      <w:pPr>
        <w:rPr>
          <w:rFonts w:hint="eastAsia"/>
          <w:sz w:val="32"/>
          <w:szCs w:val="32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7485"/>
      </w:tblGrid>
      <w:tr w:rsidR="00FA2E59" w14:paraId="50F613E9" w14:textId="77777777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03063A" w14:textId="77777777" w:rsidR="00FA2E59" w:rsidRDefault="00627DC8">
            <w:pPr>
              <w:pStyle w:val="Obsahtabulky"/>
              <w:rPr>
                <w:rFonts w:hint="eastAsia"/>
                <w:b/>
                <w:bCs/>
                <w:color w:val="F10D0C"/>
                <w:sz w:val="32"/>
                <w:szCs w:val="32"/>
              </w:rPr>
            </w:pPr>
            <w:r w:rsidRPr="004972B1">
              <w:rPr>
                <w:b/>
                <w:bCs/>
                <w:color w:val="00B050"/>
                <w:sz w:val="32"/>
                <w:szCs w:val="32"/>
              </w:rPr>
              <w:t xml:space="preserve">1. - 31. 7. </w:t>
            </w:r>
          </w:p>
        </w:tc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8374" w14:textId="77777777" w:rsidR="004972B1" w:rsidRDefault="004972B1" w:rsidP="004972B1">
            <w:pPr>
              <w:pStyle w:val="Obsahtabulky"/>
              <w:rPr>
                <w:rFonts w:hint="eastAsia"/>
                <w:b/>
                <w:bCs/>
                <w:color w:val="00A933"/>
                <w:sz w:val="32"/>
                <w:szCs w:val="32"/>
              </w:rPr>
            </w:pPr>
            <w:r>
              <w:rPr>
                <w:b/>
                <w:bCs/>
                <w:color w:val="00A933"/>
                <w:sz w:val="32"/>
                <w:szCs w:val="32"/>
              </w:rPr>
              <w:t>MŠ otevřena</w:t>
            </w:r>
          </w:p>
          <w:p w14:paraId="387739ED" w14:textId="29F37098" w:rsidR="00FA2E59" w:rsidRDefault="00FA2E59">
            <w:pPr>
              <w:pStyle w:val="Obsahtabulky"/>
              <w:rPr>
                <w:rFonts w:hint="eastAsia"/>
                <w:sz w:val="32"/>
                <w:szCs w:val="32"/>
              </w:rPr>
            </w:pPr>
          </w:p>
        </w:tc>
      </w:tr>
      <w:tr w:rsidR="00FA2E59" w14:paraId="30772CED" w14:textId="77777777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14:paraId="0B66B12E" w14:textId="167B2558" w:rsidR="00FA2E59" w:rsidRPr="004972B1" w:rsidRDefault="00627DC8">
            <w:pPr>
              <w:pStyle w:val="Obsahtabulky"/>
              <w:rPr>
                <w:rFonts w:hint="eastAsia"/>
                <w:b/>
                <w:bCs/>
                <w:color w:val="FF0000"/>
                <w:sz w:val="32"/>
                <w:szCs w:val="32"/>
              </w:rPr>
            </w:pPr>
            <w:r w:rsidRPr="004972B1">
              <w:rPr>
                <w:b/>
                <w:bCs/>
                <w:color w:val="FF0000"/>
                <w:sz w:val="32"/>
                <w:szCs w:val="32"/>
              </w:rPr>
              <w:t>1. - 2</w:t>
            </w:r>
            <w:r w:rsidR="004972B1">
              <w:rPr>
                <w:b/>
                <w:bCs/>
                <w:color w:val="FF0000"/>
                <w:sz w:val="32"/>
                <w:szCs w:val="32"/>
              </w:rPr>
              <w:t>2</w:t>
            </w:r>
            <w:r w:rsidRPr="004972B1">
              <w:rPr>
                <w:b/>
                <w:bCs/>
                <w:color w:val="FF0000"/>
                <w:sz w:val="32"/>
                <w:szCs w:val="32"/>
              </w:rPr>
              <w:t>. 8.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29237" w14:textId="77777777" w:rsidR="00627DC8" w:rsidRDefault="004972B1" w:rsidP="004972B1">
            <w:pPr>
              <w:pStyle w:val="Obsahtabulky"/>
              <w:rPr>
                <w:b/>
                <w:bCs/>
                <w:color w:val="F10D0C"/>
                <w:sz w:val="32"/>
                <w:szCs w:val="32"/>
              </w:rPr>
            </w:pPr>
            <w:r>
              <w:rPr>
                <w:b/>
                <w:bCs/>
                <w:color w:val="F10D0C"/>
                <w:sz w:val="32"/>
                <w:szCs w:val="32"/>
              </w:rPr>
              <w:t>MŠ uzavřena</w:t>
            </w:r>
          </w:p>
          <w:p w14:paraId="571B8832" w14:textId="77777777" w:rsidR="004972B1" w:rsidRDefault="004972B1" w:rsidP="004972B1">
            <w:pPr>
              <w:pStyle w:val="Obsahtabulky"/>
              <w:rPr>
                <w:color w:val="00A933"/>
                <w:sz w:val="32"/>
                <w:szCs w:val="32"/>
              </w:rPr>
            </w:pPr>
          </w:p>
          <w:p w14:paraId="5FD17508" w14:textId="77777777" w:rsidR="007A7EEB" w:rsidRDefault="004972B1" w:rsidP="004972B1"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Provoz bude probíhat v MŠ Na Sídlišti. </w:t>
            </w:r>
            <w:r>
              <w:rPr>
                <w:sz w:val="32"/>
                <w:szCs w:val="32"/>
              </w:rPr>
              <w:t>Stejně jako každý rok</w:t>
            </w:r>
            <w:r>
              <w:rPr>
                <w:sz w:val="32"/>
                <w:szCs w:val="32"/>
              </w:rPr>
              <w:t xml:space="preserve"> nám nabídnou pro naše děti 15 míst. </w:t>
            </w:r>
          </w:p>
          <w:p w14:paraId="7DA7FBE3" w14:textId="7FF11C23" w:rsidR="004972B1" w:rsidRPr="00627DC8" w:rsidRDefault="004972B1" w:rsidP="004972B1">
            <w:pPr>
              <w:pStyle w:val="Obsahtabulky"/>
              <w:rPr>
                <w:rFonts w:hint="eastAsia"/>
                <w:color w:val="00A933"/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O termínu přihlašování vás budeme informovat.</w:t>
            </w:r>
          </w:p>
        </w:tc>
      </w:tr>
      <w:tr w:rsidR="00FA2E59" w14:paraId="27B01A56" w14:textId="77777777"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</w:tcPr>
          <w:p w14:paraId="6CBB2482" w14:textId="084FE38D" w:rsidR="00FA2E59" w:rsidRDefault="00627DC8">
            <w:pPr>
              <w:pStyle w:val="Obsahtabulky"/>
              <w:rPr>
                <w:rFonts w:hint="eastAsia"/>
                <w:b/>
                <w:bCs/>
                <w:color w:val="F10D0C"/>
                <w:sz w:val="32"/>
                <w:szCs w:val="32"/>
              </w:rPr>
            </w:pPr>
            <w:r>
              <w:rPr>
                <w:b/>
                <w:bCs/>
                <w:color w:val="F10D0C"/>
                <w:sz w:val="32"/>
                <w:szCs w:val="32"/>
              </w:rPr>
              <w:t>2</w:t>
            </w:r>
            <w:r w:rsidR="00862FF8">
              <w:rPr>
                <w:b/>
                <w:bCs/>
                <w:color w:val="F10D0C"/>
                <w:sz w:val="32"/>
                <w:szCs w:val="32"/>
              </w:rPr>
              <w:t>5</w:t>
            </w:r>
            <w:r>
              <w:rPr>
                <w:b/>
                <w:bCs/>
                <w:color w:val="F10D0C"/>
                <w:sz w:val="32"/>
                <w:szCs w:val="32"/>
              </w:rPr>
              <w:t xml:space="preserve">. - </w:t>
            </w:r>
            <w:r w:rsidR="00862FF8">
              <w:rPr>
                <w:b/>
                <w:bCs/>
                <w:color w:val="F10D0C"/>
                <w:sz w:val="32"/>
                <w:szCs w:val="32"/>
              </w:rPr>
              <w:t>29</w:t>
            </w:r>
            <w:r>
              <w:rPr>
                <w:b/>
                <w:bCs/>
                <w:color w:val="F10D0C"/>
                <w:sz w:val="32"/>
                <w:szCs w:val="32"/>
              </w:rPr>
              <w:t>. 8.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7ECE" w14:textId="21616471" w:rsidR="00FA2E59" w:rsidRDefault="00627DC8">
            <w:pPr>
              <w:pStyle w:val="Obsahtabulky"/>
              <w:rPr>
                <w:rFonts w:hint="eastAsia"/>
                <w:b/>
                <w:bCs/>
                <w:color w:val="F10D0C"/>
                <w:sz w:val="32"/>
                <w:szCs w:val="32"/>
              </w:rPr>
            </w:pPr>
            <w:r>
              <w:rPr>
                <w:b/>
                <w:bCs/>
                <w:color w:val="F10D0C"/>
                <w:sz w:val="32"/>
                <w:szCs w:val="32"/>
              </w:rPr>
              <w:t>MŠ uzavřena</w:t>
            </w:r>
          </w:p>
          <w:p w14:paraId="307C5D48" w14:textId="77777777" w:rsidR="00627DC8" w:rsidRDefault="00627DC8">
            <w:pPr>
              <w:pStyle w:val="Obsahtabulky"/>
              <w:rPr>
                <w:rFonts w:hint="eastAsia"/>
                <w:b/>
                <w:bCs/>
                <w:color w:val="F10D0C"/>
                <w:sz w:val="32"/>
                <w:szCs w:val="32"/>
              </w:rPr>
            </w:pPr>
          </w:p>
          <w:p w14:paraId="62746E16" w14:textId="50ED882B" w:rsidR="00627DC8" w:rsidRPr="00627DC8" w:rsidRDefault="00627DC8">
            <w:pPr>
              <w:pStyle w:val="Obsahtabulky"/>
              <w:rPr>
                <w:rFonts w:hint="eastAsia"/>
                <w:sz w:val="32"/>
                <w:szCs w:val="32"/>
              </w:rPr>
            </w:pPr>
            <w:r w:rsidRPr="00627DC8">
              <w:rPr>
                <w:sz w:val="32"/>
                <w:szCs w:val="32"/>
              </w:rPr>
              <w:t>Přípravný týden na nový školní rok</w:t>
            </w:r>
          </w:p>
        </w:tc>
      </w:tr>
    </w:tbl>
    <w:p w14:paraId="29EF0EA4" w14:textId="77777777" w:rsidR="00FA2E59" w:rsidRDefault="00FA2E59">
      <w:pPr>
        <w:rPr>
          <w:rFonts w:hint="eastAsia"/>
          <w:sz w:val="32"/>
          <w:szCs w:val="32"/>
        </w:rPr>
      </w:pPr>
    </w:p>
    <w:p w14:paraId="5311624C" w14:textId="77777777" w:rsidR="00FA2E59" w:rsidRDefault="00FA2E59">
      <w:pPr>
        <w:rPr>
          <w:rFonts w:hint="eastAsia"/>
          <w:sz w:val="32"/>
          <w:szCs w:val="32"/>
        </w:rPr>
      </w:pPr>
    </w:p>
    <w:sectPr w:rsidR="00FA2E5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59"/>
    <w:rsid w:val="000339EA"/>
    <w:rsid w:val="004972B1"/>
    <w:rsid w:val="00627DC8"/>
    <w:rsid w:val="007A7EEB"/>
    <w:rsid w:val="00862FF8"/>
    <w:rsid w:val="00F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AE6B"/>
  <w15:docId w15:val="{D4CC983D-6FE7-41BA-BC8A-51444DD8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OEM</cp:lastModifiedBy>
  <cp:revision>5</cp:revision>
  <dcterms:created xsi:type="dcterms:W3CDTF">2025-02-19T13:23:00Z</dcterms:created>
  <dcterms:modified xsi:type="dcterms:W3CDTF">2025-02-19T13:39:00Z</dcterms:modified>
  <dc:language>cs-CZ</dc:language>
</cp:coreProperties>
</file>